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46" w:rsidRDefault="00BD434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декабря 2016 г. N 44701</w:t>
      </w:r>
    </w:p>
    <w:p w:rsidR="00BD4346" w:rsidRDefault="00BD4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BD4346" w:rsidRDefault="00BD4346">
      <w:pPr>
        <w:pStyle w:val="ConsPlusTitle"/>
        <w:jc w:val="center"/>
      </w:pPr>
      <w:r>
        <w:t>И АТОМНОМУ НАДЗОРУ</w:t>
      </w:r>
    </w:p>
    <w:p w:rsidR="00BD4346" w:rsidRDefault="00BD4346">
      <w:pPr>
        <w:pStyle w:val="ConsPlusTitle"/>
        <w:jc w:val="center"/>
      </w:pPr>
    </w:p>
    <w:p w:rsidR="00BD4346" w:rsidRDefault="00BD4346">
      <w:pPr>
        <w:pStyle w:val="ConsPlusTitle"/>
        <w:jc w:val="center"/>
      </w:pPr>
      <w:r>
        <w:t>ПРИКАЗ</w:t>
      </w:r>
    </w:p>
    <w:p w:rsidR="00BD4346" w:rsidRDefault="00BD4346">
      <w:pPr>
        <w:pStyle w:val="ConsPlusTitle"/>
        <w:jc w:val="center"/>
      </w:pPr>
      <w:r>
        <w:t>от 16 ноября 2016 г. N 478</w:t>
      </w:r>
    </w:p>
    <w:p w:rsidR="00BD4346" w:rsidRDefault="00BD4346">
      <w:pPr>
        <w:pStyle w:val="ConsPlusTitle"/>
        <w:jc w:val="center"/>
      </w:pPr>
    </w:p>
    <w:p w:rsidR="00BD4346" w:rsidRDefault="00BD4346">
      <w:pPr>
        <w:pStyle w:val="ConsPlusTitle"/>
        <w:jc w:val="center"/>
      </w:pPr>
      <w:r>
        <w:t>ОБ УТВЕРЖДЕНИИ ПОЛОЖЕНИЯ</w:t>
      </w:r>
    </w:p>
    <w:p w:rsidR="00BD4346" w:rsidRDefault="00BD4346">
      <w:pPr>
        <w:pStyle w:val="ConsPlusTitle"/>
        <w:jc w:val="center"/>
      </w:pPr>
      <w:r>
        <w:t>О ПОРЯДКЕ И СПОСОБЕ ВЕДЕНИЯ ГОСУДАРСТВЕННОГО РЕЕСТРА</w:t>
      </w:r>
    </w:p>
    <w:p w:rsidR="00BD4346" w:rsidRDefault="00BD4346">
      <w:pPr>
        <w:pStyle w:val="ConsPlusTitle"/>
        <w:jc w:val="center"/>
      </w:pPr>
      <w:r>
        <w:t>САМОРЕГУЛИРУЕМЫХ ОРГАНИЗАЦИЙ В ОБЛАСТИ ИНЖЕНЕРНЫХ</w:t>
      </w:r>
    </w:p>
    <w:p w:rsidR="00BD4346" w:rsidRDefault="00BD4346">
      <w:pPr>
        <w:pStyle w:val="ConsPlusTitle"/>
        <w:jc w:val="center"/>
      </w:pPr>
      <w:r>
        <w:t>ИЗЫСКАНИЙ, АРХИТЕКТУРНО-СТРОИТЕЛЬНОГО ПРОЕКТИРОВАНИЯ,</w:t>
      </w:r>
    </w:p>
    <w:p w:rsidR="00BD4346" w:rsidRDefault="00BD4346">
      <w:pPr>
        <w:pStyle w:val="ConsPlusTitle"/>
        <w:jc w:val="center"/>
      </w:pPr>
      <w:r>
        <w:t>СТРОИТЕЛЬСТВА, РЕКОНСТРУКЦИИ, КАПИТАЛЬНОГО РЕМОНТА</w:t>
      </w:r>
    </w:p>
    <w:p w:rsidR="00BD4346" w:rsidRDefault="00BD4346">
      <w:pPr>
        <w:pStyle w:val="ConsPlusTitle"/>
        <w:jc w:val="center"/>
      </w:pPr>
      <w:r>
        <w:t>ОБЪЕКТОВ КАПИТАЛЬНОГО СТРОИТЕЛЬСТВА</w:t>
      </w: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55.18</w:t>
        </w:r>
      </w:hyperlink>
      <w:r>
        <w:t xml:space="preserve"> Градостроительного кодекса Российской Федерации от 29 декабря 2004 г. N 190-ФЗ (Собрание законодательства Российской Федерации, 2005, N 1, ст. 16; N 30, ст. 3128; 2006, N 1, ст. 10, ст. 21; N 23, ст. 2380; N 31, ст. 3442; N 50, ст. 5279; N 52, ст. 5498; 2007, N 1, ст. 21; N 21, ст. 2455; N 31, ст. 4012; N 45, ст. 5417; N 46, ст. 5553; N 50, ст. 6237; 2008, N 20, ст. 2251, ст. 2260; N 29, ст. 3418; N 30, ст. 3604, ст. 3616; N 52, ст. 6236; </w:t>
      </w:r>
      <w:proofErr w:type="gramStart"/>
      <w:r>
        <w:t>2009, N 1, ст. 17; N 29, ст. 3601; N 48, ст. 5711; N 52, ст. 6419; 2010, N 31, ст. 4195, ст. 4209; N 48, ст. 6246; N 49, ст. 6410; 2011, N 13, ст. 1688; N 17, ст. 2310; N 27, ст. 3880; N 29, ст. 4281, ст. 4291;</w:t>
      </w:r>
      <w:proofErr w:type="gramEnd"/>
      <w:r>
        <w:t xml:space="preserve"> </w:t>
      </w:r>
      <w:proofErr w:type="gramStart"/>
      <w:r>
        <w:t>N 30, ст. 4563, ст. 4572, ст. 4590, ст. 4591, ст. 4594, ст. 4605; N 49, ст. 7015, ст. 7042; N 50, ст. 7343; 2012, N 26, ст. 3446; N 30, ст. 4171; N 31, ст. 4322; N 47, ст. 6390; N 53, ст. 7614, ст. 7619, ст. 7643; 2013, N 9, ст. 873, ст. 874;</w:t>
      </w:r>
      <w:proofErr w:type="gramEnd"/>
      <w:r>
        <w:t xml:space="preserve"> </w:t>
      </w:r>
      <w:proofErr w:type="gramStart"/>
      <w:r>
        <w:t>N 14, ст. 1651; N 23, ст. 2871; N 27, ст. 3477, ст. 3480; N 30, ст. 4040, ст. 4080; N 43, ст. 5452; N 52, ст. 6961, ст. 6983; 2014, N 14, ст. 1557; N 16, ст. 1837; N 19, ст. 2336; N 26, ст. 3377, ст. 3386, ст. 3387;</w:t>
      </w:r>
      <w:proofErr w:type="gramEnd"/>
      <w:r>
        <w:t xml:space="preserve"> </w:t>
      </w:r>
      <w:proofErr w:type="gramStart"/>
      <w:r>
        <w:t>N 30, ст. 4218, ст. 4220, ст. 4225; N 42, ст. 5615; N 43, ст. 5799, ст. 5804; N 48, ст. 6640; 2015, N 1, ст. 9, ст. 11, ст. 38, ст. 52, ст. 72, ст. 86; N 27, ст. 3967; N 29, ст. 4339, ст. 4342, ст. 4378, ст. 4389;</w:t>
      </w:r>
      <w:proofErr w:type="gramEnd"/>
      <w:r>
        <w:t xml:space="preserve"> </w:t>
      </w:r>
      <w:proofErr w:type="gramStart"/>
      <w:r>
        <w:t>N 48, ст. 6705; 2016, N 1, ст. 22, ст. 79; N 26, ст. 3867; N 27, ст. 4301, ст. 4302, ст. 4303, ст. 4305) приказываю:</w:t>
      </w:r>
      <w:proofErr w:type="gramEnd"/>
    </w:p>
    <w:p w:rsidR="00BD4346" w:rsidRDefault="00BD4346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и способе ведения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согласно приложению к настоящему приказу.</w:t>
      </w: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right"/>
      </w:pPr>
      <w:r>
        <w:t>Руководитель</w:t>
      </w:r>
    </w:p>
    <w:p w:rsidR="00BD4346" w:rsidRDefault="00BD4346">
      <w:pPr>
        <w:pStyle w:val="ConsPlusNormal"/>
        <w:jc w:val="right"/>
      </w:pPr>
      <w:r>
        <w:t>А.В.АЛЕШИН</w:t>
      </w: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jc w:val="right"/>
        <w:outlineLvl w:val="0"/>
      </w:pPr>
      <w:r>
        <w:t>Приложение</w:t>
      </w:r>
    </w:p>
    <w:p w:rsidR="00BD4346" w:rsidRDefault="00BD4346">
      <w:pPr>
        <w:pStyle w:val="ConsPlusNormal"/>
        <w:jc w:val="right"/>
      </w:pPr>
      <w:r>
        <w:t>к приказу Федеральной службы</w:t>
      </w:r>
    </w:p>
    <w:p w:rsidR="00BD4346" w:rsidRDefault="00BD4346">
      <w:pPr>
        <w:pStyle w:val="ConsPlusNormal"/>
        <w:jc w:val="right"/>
      </w:pPr>
      <w:r>
        <w:t>по экологическому, технологическому</w:t>
      </w:r>
    </w:p>
    <w:p w:rsidR="00BD4346" w:rsidRDefault="00BD4346">
      <w:pPr>
        <w:pStyle w:val="ConsPlusNormal"/>
        <w:jc w:val="right"/>
      </w:pPr>
      <w:r>
        <w:t>и атомному надзору</w:t>
      </w:r>
    </w:p>
    <w:p w:rsidR="00BD4346" w:rsidRDefault="00BD4346">
      <w:pPr>
        <w:pStyle w:val="ConsPlusNormal"/>
        <w:jc w:val="right"/>
      </w:pPr>
      <w:r>
        <w:t>от 16 ноября 2016 г. N 478</w:t>
      </w: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Title"/>
        <w:jc w:val="center"/>
      </w:pPr>
      <w:bookmarkStart w:id="1" w:name="P33"/>
      <w:bookmarkEnd w:id="1"/>
      <w:r>
        <w:t>ПОЛОЖЕНИЕ</w:t>
      </w:r>
    </w:p>
    <w:p w:rsidR="00BD4346" w:rsidRDefault="00BD4346">
      <w:pPr>
        <w:pStyle w:val="ConsPlusTitle"/>
        <w:jc w:val="center"/>
      </w:pPr>
      <w:r>
        <w:t>О ПОРЯДКЕ И СПОСОБЕ ВЕДЕНИЯ ГОСУДАРСТВЕННОГО РЕЕСТРА</w:t>
      </w:r>
    </w:p>
    <w:p w:rsidR="00BD4346" w:rsidRDefault="00BD4346">
      <w:pPr>
        <w:pStyle w:val="ConsPlusTitle"/>
        <w:jc w:val="center"/>
      </w:pPr>
      <w:r>
        <w:t>САМОРЕГУЛИРУЕМЫХ ОРГАНИЗАЦИЙ В ОБЛАСТИ ИНЖЕНЕРНЫХ</w:t>
      </w:r>
    </w:p>
    <w:p w:rsidR="00BD4346" w:rsidRDefault="00BD4346">
      <w:pPr>
        <w:pStyle w:val="ConsPlusTitle"/>
        <w:jc w:val="center"/>
      </w:pPr>
      <w:r>
        <w:t>ИЗЫСКАНИЙ, АРХИТЕКТУРНО-СТРОИТЕЛЬНОГО ПРОЕКТИРОВАНИЯ,</w:t>
      </w:r>
    </w:p>
    <w:p w:rsidR="00BD4346" w:rsidRDefault="00BD4346">
      <w:pPr>
        <w:pStyle w:val="ConsPlusTitle"/>
        <w:jc w:val="center"/>
      </w:pPr>
      <w:r>
        <w:t>СТРОИТЕЛЬСТВА, РЕКОНСТРУКЦИИ, КАПИТАЛЬНОГО РЕМОНТА</w:t>
      </w:r>
    </w:p>
    <w:p w:rsidR="00BD4346" w:rsidRDefault="00BD4346">
      <w:pPr>
        <w:pStyle w:val="ConsPlusTitle"/>
        <w:jc w:val="center"/>
      </w:pPr>
      <w:r>
        <w:t>ОБЪЕКТОВ КАПИТАЛЬНОГО СТРОИТЕЛЬСТВА</w:t>
      </w:r>
    </w:p>
    <w:p w:rsidR="00BD4346" w:rsidRDefault="00BD4346">
      <w:pPr>
        <w:pStyle w:val="ConsPlusNormal"/>
        <w:jc w:val="both"/>
      </w:pPr>
    </w:p>
    <w:p w:rsidR="00BD4346" w:rsidRDefault="00BD4346">
      <w:pPr>
        <w:pStyle w:val="ConsPlusNormal"/>
        <w:ind w:firstLine="540"/>
        <w:jc w:val="both"/>
      </w:pPr>
      <w:r>
        <w:t>1. Настоящее Положение устанавливает порядок и способ ведения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(далее - Реестр СРО, саморегулируемая организация).</w:t>
      </w:r>
    </w:p>
    <w:p w:rsidR="00BD4346" w:rsidRDefault="00BD4346">
      <w:pPr>
        <w:pStyle w:val="ConsPlusNormal"/>
        <w:ind w:firstLine="540"/>
        <w:jc w:val="both"/>
      </w:pPr>
      <w:r>
        <w:t>2. Ведение Реестра СРО осуществляется ответственным структурным подразделением центрального аппарата Ростехнадзора.</w:t>
      </w:r>
    </w:p>
    <w:p w:rsidR="00BD4346" w:rsidRDefault="00BD4346">
      <w:pPr>
        <w:pStyle w:val="ConsPlusNormal"/>
        <w:ind w:firstLine="540"/>
        <w:jc w:val="both"/>
      </w:pPr>
      <w:r>
        <w:t>3. Реестр СРО ведется на бумажном и электронном носителях путем внесения реестровых записей. При несоответствии между записями на бумажных и электронных носителях приоритет имеют записи на бумажных носителях.</w:t>
      </w:r>
    </w:p>
    <w:p w:rsidR="00BD4346" w:rsidRDefault="00BD4346">
      <w:pPr>
        <w:pStyle w:val="ConsPlusNormal"/>
        <w:ind w:firstLine="540"/>
        <w:jc w:val="both"/>
      </w:pPr>
      <w:r>
        <w:t>4. Ведение Реестра СРО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сетями.</w:t>
      </w:r>
    </w:p>
    <w:p w:rsidR="00BD4346" w:rsidRDefault="00BD4346">
      <w:pPr>
        <w:pStyle w:val="ConsPlusNormal"/>
        <w:ind w:firstLine="540"/>
        <w:jc w:val="both"/>
      </w:pPr>
      <w:r>
        <w:t>5. Реестровая запись содержит следующие сведения:</w:t>
      </w:r>
    </w:p>
    <w:p w:rsidR="00BD4346" w:rsidRDefault="00BD4346">
      <w:pPr>
        <w:pStyle w:val="ConsPlusNormal"/>
        <w:ind w:firstLine="540"/>
        <w:jc w:val="both"/>
      </w:pPr>
      <w:r>
        <w:t>а) номер реестровой записи в формате СРО-В-</w:t>
      </w:r>
      <w:proofErr w:type="gramStart"/>
      <w:r>
        <w:t>XXX</w:t>
      </w:r>
      <w:proofErr w:type="gramEnd"/>
      <w:r>
        <w:t>-ЧЧММГГГГ, где</w:t>
      </w:r>
    </w:p>
    <w:p w:rsidR="00BD4346" w:rsidRDefault="00BD4346">
      <w:pPr>
        <w:pStyle w:val="ConsPlusNormal"/>
        <w:ind w:firstLine="540"/>
        <w:jc w:val="both"/>
      </w:pPr>
      <w:r>
        <w:t>СРО - саморегулируемая организация;</w:t>
      </w:r>
    </w:p>
    <w:p w:rsidR="00BD4346" w:rsidRDefault="00BD4346">
      <w:pPr>
        <w:pStyle w:val="ConsPlusNormal"/>
        <w:ind w:firstLine="540"/>
        <w:jc w:val="both"/>
      </w:pPr>
      <w:r>
        <w:t>В - вид саморегулируемой организации:</w:t>
      </w:r>
    </w:p>
    <w:p w:rsidR="00BD4346" w:rsidRDefault="00BD4346">
      <w:pPr>
        <w:pStyle w:val="ConsPlusNormal"/>
        <w:ind w:firstLine="540"/>
        <w:jc w:val="both"/>
      </w:pPr>
      <w:r>
        <w:t>И - саморегулируемая организация, основанная на членстве лиц, выполняющих инженерные изыскания;</w:t>
      </w:r>
    </w:p>
    <w:p w:rsidR="00BD4346" w:rsidRDefault="00BD4346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саморегулируемая организация, основанная на членстве лиц, осуществляющих подготовку проектной документации;</w:t>
      </w:r>
    </w:p>
    <w:p w:rsidR="00BD4346" w:rsidRDefault="00BD4346">
      <w:pPr>
        <w:pStyle w:val="ConsPlusNormal"/>
        <w:ind w:firstLine="540"/>
        <w:jc w:val="both"/>
      </w:pPr>
      <w:r>
        <w:t>С - саморегулируемая организация, основанная на членстве лиц, осуществляющих строительство;</w:t>
      </w:r>
    </w:p>
    <w:p w:rsidR="00BD4346" w:rsidRDefault="00BD4346">
      <w:pPr>
        <w:pStyle w:val="ConsPlusNormal"/>
        <w:ind w:firstLine="540"/>
        <w:jc w:val="both"/>
      </w:pPr>
      <w:r>
        <w:t>XXX - регистрационный номер саморегулируемой организации в Реестре СРО;</w:t>
      </w:r>
    </w:p>
    <w:p w:rsidR="00BD4346" w:rsidRDefault="00BD4346">
      <w:pPr>
        <w:pStyle w:val="ConsPlusNormal"/>
        <w:ind w:firstLine="540"/>
        <w:jc w:val="both"/>
      </w:pPr>
      <w:r>
        <w:t>ЧЧММГГГГ - дата принятия решения Ростехнадзора о внесении сведений о саморегулируемой организации в Реестр СРО (число, месяц, год);</w:t>
      </w:r>
    </w:p>
    <w:p w:rsidR="00BD4346" w:rsidRDefault="00BD4346">
      <w:pPr>
        <w:pStyle w:val="ConsPlusNormal"/>
        <w:ind w:firstLine="540"/>
        <w:jc w:val="both"/>
      </w:pPr>
      <w:r>
        <w:t>б) сфера деятельности саморегулируемой организации (в соответствии с уставом): саморегулируемая организация, основанная на членстве лиц, выполняющих инженерные изыскания, или саморегулируемая организация, основанная на членстве лиц, осуществляющих подготовку проектной документации, или саморегулируемая организация, основанная на членстве лиц, осуществляющих строительство;</w:t>
      </w:r>
    </w:p>
    <w:p w:rsidR="00BD4346" w:rsidRDefault="00BD4346">
      <w:pPr>
        <w:pStyle w:val="ConsPlusNormal"/>
        <w:ind w:firstLine="540"/>
        <w:jc w:val="both"/>
      </w:pPr>
      <w:r>
        <w:t>в) полное и сокращенное (при наличии) наименование саморегулируемой организац</w:t>
      </w:r>
      <w:proofErr w:type="gramStart"/>
      <w:r>
        <w:t>ии и ее</w:t>
      </w:r>
      <w:proofErr w:type="gramEnd"/>
      <w:r>
        <w:t xml:space="preserve"> организационно-правовая форма;</w:t>
      </w:r>
    </w:p>
    <w:p w:rsidR="00BD4346" w:rsidRDefault="00BD4346">
      <w:pPr>
        <w:pStyle w:val="ConsPlusNormal"/>
        <w:ind w:firstLine="540"/>
        <w:jc w:val="both"/>
      </w:pPr>
      <w:r>
        <w:t>г) адрес (место нахождения) исполнительного органа саморегулируемой организации;</w:t>
      </w:r>
    </w:p>
    <w:p w:rsidR="00BD4346" w:rsidRDefault="00BD4346">
      <w:pPr>
        <w:pStyle w:val="ConsPlusNormal"/>
        <w:ind w:firstLine="540"/>
        <w:jc w:val="both"/>
      </w:pPr>
      <w:r>
        <w:t>д) телефон, факс исполнительного органа саморегулируемой организации (при наличии), адрес официального сайта саморегулируемой организации в информационно-телекоммуникационной сети "Интернет" (далее - сеть Интернет), адрес электронной почты;</w:t>
      </w:r>
    </w:p>
    <w:p w:rsidR="00BD4346" w:rsidRDefault="00BD4346">
      <w:pPr>
        <w:pStyle w:val="ConsPlusNormal"/>
        <w:ind w:firstLine="540"/>
        <w:jc w:val="both"/>
      </w:pPr>
      <w:r>
        <w:t>е) дата принятия решения и реквизиты организационно-распорядительного документа Ростехнадзора о внесении сведений о саморегулируемой организации в Реестр СРО;</w:t>
      </w:r>
    </w:p>
    <w:p w:rsidR="00BD4346" w:rsidRDefault="00BD4346">
      <w:pPr>
        <w:pStyle w:val="ConsPlusNormal"/>
        <w:ind w:firstLine="540"/>
        <w:jc w:val="both"/>
      </w:pPr>
      <w:proofErr w:type="gramStart"/>
      <w:r>
        <w:t>ж) дата принятия решения и реквизиты организационно-распорядительного документа Ростехнадзора об исключении сведений о саморегулируемой организации из Реестра СРО или дата поступления в Ростехнадзор заявления саморегулируемой организации об исключении сведений о ней из Реестра СРО, или дата ликвидации или реорганизации саморегулируемой организации, указанная в Едином государственном реестре юридических лиц, или реквизиты вступившего в законную силу решения суда об исключении сведений о</w:t>
      </w:r>
      <w:proofErr w:type="gramEnd"/>
      <w:r>
        <w:t xml:space="preserve"> саморегулируемой организации из Реестра СРО;</w:t>
      </w:r>
    </w:p>
    <w:p w:rsidR="00BD4346" w:rsidRDefault="00BD4346">
      <w:pPr>
        <w:pStyle w:val="ConsPlusNormal"/>
        <w:ind w:firstLine="540"/>
        <w:jc w:val="both"/>
      </w:pPr>
      <w:r>
        <w:t>з) сведения о форме, количественном и персональном составе органа (органов) управления (коллегиальном и исполнительном) саморегулируемой организации;</w:t>
      </w:r>
    </w:p>
    <w:p w:rsidR="00BD4346" w:rsidRDefault="00BD4346">
      <w:pPr>
        <w:pStyle w:val="ConsPlusNormal"/>
        <w:ind w:firstLine="540"/>
        <w:jc w:val="both"/>
      </w:pPr>
      <w:r>
        <w:t>и) сведения о форме, количественном и персональном составе специализированных органов управления саморегулируемой организации;</w:t>
      </w:r>
    </w:p>
    <w:p w:rsidR="00BD4346" w:rsidRDefault="00BD4346">
      <w:pPr>
        <w:pStyle w:val="ConsPlusNormal"/>
        <w:ind w:firstLine="540"/>
        <w:jc w:val="both"/>
      </w:pPr>
      <w:r>
        <w:t xml:space="preserve">к) сведения о документах (их реквизитах), разработанных и утвержденных саморегулируемой организацией 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 и </w:t>
      </w:r>
      <w:hyperlink r:id="rId7" w:history="1">
        <w:r>
          <w:rPr>
            <w:color w:val="0000FF"/>
          </w:rPr>
          <w:t>4 статьи 55.5</w:t>
        </w:r>
      </w:hyperlink>
      <w:r>
        <w:t xml:space="preserve"> Градостроительного кодекса Российской Федерации;</w:t>
      </w:r>
    </w:p>
    <w:p w:rsidR="00BD4346" w:rsidRDefault="00BD4346">
      <w:pPr>
        <w:pStyle w:val="ConsPlusNormal"/>
        <w:ind w:firstLine="540"/>
        <w:jc w:val="both"/>
      </w:pPr>
      <w:r>
        <w:lastRenderedPageBreak/>
        <w:t>л) сведения о размере сформированного саморегулируемой организацией компенсационного фонда возмещения вреда на дату включения в Реестр СРО таких сведений, дата включения в Реестр СРО таких сведений;</w:t>
      </w:r>
    </w:p>
    <w:p w:rsidR="00BD4346" w:rsidRDefault="00BD4346">
      <w:pPr>
        <w:pStyle w:val="ConsPlusNormal"/>
        <w:ind w:firstLine="540"/>
        <w:jc w:val="both"/>
      </w:pPr>
      <w:r>
        <w:t>м)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СРО таких сведений, дата включения в Реестр СРО таких сведений.</w:t>
      </w:r>
    </w:p>
    <w:p w:rsidR="00BD4346" w:rsidRDefault="00BD4346">
      <w:pPr>
        <w:pStyle w:val="ConsPlusNormal"/>
        <w:ind w:firstLine="540"/>
        <w:jc w:val="both"/>
      </w:pPr>
      <w:r>
        <w:t>6. Внесение сведений о саморегулируемой организации в Реестр СРО, внесение изменений в сведения, содержащиеся в Реестре СРО, осуществляются на основании решения Ростехнадзора о внесении сведений о саморегулируемой организации в Реестр СРО либо решения Ростехнадзора о внесении изменений в сведения, содержащиеся в Реестре СРО.</w:t>
      </w:r>
    </w:p>
    <w:p w:rsidR="00BD4346" w:rsidRDefault="00BD434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Принятие решения Ростехнадзора о внесении сведений о саморегулируемой организации в Реестр СРО либо решения Ростехнадзора о внесении изменений в сведения, содержащиеся в Реестре СРО, осуществляется в соответствии с </w:t>
      </w:r>
      <w:hyperlink r:id="rId8" w:history="1">
        <w:r>
          <w:rPr>
            <w:color w:val="0000FF"/>
          </w:rPr>
          <w:t>Административным регламентом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</w:t>
      </w:r>
      <w:proofErr w:type="gramEnd"/>
      <w:r>
        <w:t xml:space="preserve"> объектов капитального строительства, утвержденным приказом Ростехнадзора от 31 марта 2016 г. N 132 (зарегистрирован Министерством юстиции Российской Федерации 15 июня 2016 г., регистрационный N 42529, официальный интернет-портал правовой информации www.pravo.gov.ru, 2016, N 0001201606170024).</w:t>
      </w:r>
    </w:p>
    <w:p w:rsidR="00BD4346" w:rsidRDefault="00BD4346">
      <w:pPr>
        <w:pStyle w:val="ConsPlusNormal"/>
        <w:ind w:firstLine="540"/>
        <w:jc w:val="both"/>
      </w:pPr>
      <w:r>
        <w:t xml:space="preserve">8. Размещение сведений, содержащихся в Реестре СРО, на официальном сайте Ростехнадзора в сети Интернет осуществляется Ростехнадзором в срок не позднее трех рабочих дней </w:t>
      </w:r>
      <w:proofErr w:type="gramStart"/>
      <w:r>
        <w:t>с даты внесения</w:t>
      </w:r>
      <w:proofErr w:type="gramEnd"/>
      <w:r>
        <w:t xml:space="preserve"> сведений о саморегулируемой организации в Реестр СРО либо внесения изменений в сведения, содержащиеся в Реестре СРО.</w:t>
      </w:r>
    </w:p>
    <w:p w:rsidR="00BD4346" w:rsidRDefault="00BD4346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Исключение сведений о саморегулируемой организации из Реестра СРО во внесудебном порядке по основаниям, предусмотренным </w:t>
      </w:r>
      <w:hyperlink r:id="rId9" w:history="1">
        <w:r>
          <w:rPr>
            <w:color w:val="0000FF"/>
          </w:rPr>
          <w:t>частью 5 статьи 55.2</w:t>
        </w:r>
      </w:hyperlink>
      <w:r>
        <w:t xml:space="preserve"> Градостроительного кодекса Российской Федерации, и размещение указанной информации на официальном сайте Ростехнадзора в сети Интернет осуществляется в день принятия решения Ростехнадзора об исключении сведений о саморегулируемой организации из Реестра СРО в соответствии с </w:t>
      </w:r>
      <w:hyperlink r:id="rId10" w:history="1">
        <w:r>
          <w:rPr>
            <w:color w:val="0000FF"/>
          </w:rPr>
          <w:t>Административным регламентом</w:t>
        </w:r>
      </w:hyperlink>
      <w:r>
        <w:t xml:space="preserve"> по исполнению Федеральной службой по экологическому, технологическому</w:t>
      </w:r>
      <w:proofErr w:type="gramEnd"/>
      <w:r>
        <w:t xml:space="preserve"> </w:t>
      </w:r>
      <w:proofErr w:type="gramStart"/>
      <w:r>
        <w:t>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утвержденным приказом Федеральной службы по экологическому, технологическому и атомному надзору от 25 июля 2013 г. N 325 (зарегистрирован Министерством юстиции Российской Федерации 4 февраля 2014 г., регистрационный N 31219, Бюллетень нормативных актов федеральных</w:t>
      </w:r>
      <w:proofErr w:type="gramEnd"/>
      <w:r>
        <w:t xml:space="preserve"> </w:t>
      </w:r>
      <w:proofErr w:type="gramStart"/>
      <w:r>
        <w:t>органов исполнительной власти, 2014, N 11), с изменениями, внесенными приказом Федеральной службы по экологическому, технологическому и атомному надзору от 28 августа 2014 г. N 393 (зарегистрирован Министерством юстиции Российской Федерации 25 сентября 2014 г., регистрационный N 34125, Бюллетень нормативных актов федеральных органов исполнительной власти, 2014, N 50) и приказом Федеральной службы по экологическому, технологическому и атомному надзору от 30 октября</w:t>
      </w:r>
      <w:proofErr w:type="gramEnd"/>
      <w:r>
        <w:t xml:space="preserve"> 2015 г. N 443 (зарегистрирован Министерством юстиции Российской Федерации 25 января 2016 г., регистрационный N 40755, Бюллетень нормативных актов федеральных органов исполнительной власти, 2016, N 12).</w:t>
      </w:r>
    </w:p>
    <w:p w:rsidR="00BD4346" w:rsidRDefault="00BD4346">
      <w:pPr>
        <w:pStyle w:val="ConsPlusNormal"/>
        <w:ind w:firstLine="540"/>
        <w:jc w:val="both"/>
      </w:pPr>
      <w:r>
        <w:t xml:space="preserve">10. В случае исключения сведений о саморегулируемой организации из Реестра СРО по основаниям, предусмотренным </w:t>
      </w:r>
      <w:hyperlink r:id="rId11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1 декабря 2007 г. N 315-ФЗ "О саморегулируемых организациях" (Собрание законодательства Российской Федерации, 2007, N 49, ст. 6076; 2008, N 30, ст. 3604, ст. 3616; 2009, N 18, ст. 2142; N 52, ст. 6450; 2010, N 31, ст. 4209; 2011, N 27, ст. 3880; N 48, ст. 6728; N 49, ст. 7061; 2012, N 26, ст. 3446; 2013, N 23, ст. 2871; 2014, N 48, ст. 6640; 2015, N 29, ст. 4389; 2016, N 1, ст. 29; </w:t>
      </w:r>
      <w:proofErr w:type="gramStart"/>
      <w:r>
        <w:t xml:space="preserve">N 27, ст. 4225), саморегулируемая организация считается исключенной из Реестра СРО и прекратившей деятельность в качестве саморегулируемой организации со дня представления в Ростехнадзор заявления об исключении </w:t>
      </w:r>
      <w:r>
        <w:lastRenderedPageBreak/>
        <w:t>сведений о саморегулируемой организации из Реестра СРО, либо с даты вступления в законную силу решения суда об исключении сведений о саморегулируемой организации из Реестра СРО, либо с даты ликвидации или реорганизации саморегулируемой организации, о</w:t>
      </w:r>
      <w:proofErr w:type="gramEnd"/>
      <w:r>
        <w:t xml:space="preserve"> чем вносится соответствующая запись в Реестр СРО и в этот же день размещается на официальном сайте Ростехнадзора в сети Интернет.</w:t>
      </w:r>
    </w:p>
    <w:p w:rsidR="00BD4346" w:rsidRDefault="00BD4346">
      <w:pPr>
        <w:pStyle w:val="ConsPlusNormal"/>
        <w:ind w:firstLine="540"/>
        <w:jc w:val="both"/>
      </w:pPr>
      <w:r>
        <w:t>11. Сведения, содержащиеся в Реестре СРО, являются открытыми и доступны для ознакомления на официальном сайте Ростехнадзора в сети Интернет без взимания платы.</w:t>
      </w:r>
    </w:p>
    <w:p w:rsidR="00CB4E79" w:rsidRDefault="00BD4346"/>
    <w:sectPr w:rsidR="00CB4E79" w:rsidSect="0000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6"/>
    <w:rsid w:val="000044DA"/>
    <w:rsid w:val="000044EC"/>
    <w:rsid w:val="00004EC9"/>
    <w:rsid w:val="000060CD"/>
    <w:rsid w:val="00006925"/>
    <w:rsid w:val="000111B8"/>
    <w:rsid w:val="0001507B"/>
    <w:rsid w:val="00016345"/>
    <w:rsid w:val="0002149D"/>
    <w:rsid w:val="00021C2C"/>
    <w:rsid w:val="00023B47"/>
    <w:rsid w:val="00026056"/>
    <w:rsid w:val="00026888"/>
    <w:rsid w:val="00032A4D"/>
    <w:rsid w:val="00034CC5"/>
    <w:rsid w:val="00034E84"/>
    <w:rsid w:val="00035F98"/>
    <w:rsid w:val="00040398"/>
    <w:rsid w:val="00040434"/>
    <w:rsid w:val="00041702"/>
    <w:rsid w:val="000447F8"/>
    <w:rsid w:val="00045865"/>
    <w:rsid w:val="00045953"/>
    <w:rsid w:val="00045959"/>
    <w:rsid w:val="00050453"/>
    <w:rsid w:val="00051B45"/>
    <w:rsid w:val="000568B3"/>
    <w:rsid w:val="00062AB3"/>
    <w:rsid w:val="000634B2"/>
    <w:rsid w:val="00064B62"/>
    <w:rsid w:val="00066EF3"/>
    <w:rsid w:val="000706D1"/>
    <w:rsid w:val="00072947"/>
    <w:rsid w:val="0008014D"/>
    <w:rsid w:val="000817A8"/>
    <w:rsid w:val="00081DC5"/>
    <w:rsid w:val="00085D7D"/>
    <w:rsid w:val="00097514"/>
    <w:rsid w:val="000A0607"/>
    <w:rsid w:val="000A0DDE"/>
    <w:rsid w:val="000A3574"/>
    <w:rsid w:val="000A3877"/>
    <w:rsid w:val="000A3D65"/>
    <w:rsid w:val="000B473C"/>
    <w:rsid w:val="000C17B9"/>
    <w:rsid w:val="000C1843"/>
    <w:rsid w:val="000C2D17"/>
    <w:rsid w:val="000C6C74"/>
    <w:rsid w:val="000C75C0"/>
    <w:rsid w:val="000C7E18"/>
    <w:rsid w:val="000D0702"/>
    <w:rsid w:val="000D2476"/>
    <w:rsid w:val="000D5485"/>
    <w:rsid w:val="000D5634"/>
    <w:rsid w:val="000D5957"/>
    <w:rsid w:val="000E2A67"/>
    <w:rsid w:val="000E4B6B"/>
    <w:rsid w:val="000E6968"/>
    <w:rsid w:val="000F1BFB"/>
    <w:rsid w:val="000F21E6"/>
    <w:rsid w:val="000F6DFC"/>
    <w:rsid w:val="000F7932"/>
    <w:rsid w:val="000F7B47"/>
    <w:rsid w:val="000F7F7D"/>
    <w:rsid w:val="00100D83"/>
    <w:rsid w:val="00101B0E"/>
    <w:rsid w:val="00101F5A"/>
    <w:rsid w:val="00102DCB"/>
    <w:rsid w:val="00103935"/>
    <w:rsid w:val="00105B5D"/>
    <w:rsid w:val="001060D1"/>
    <w:rsid w:val="00110678"/>
    <w:rsid w:val="00110C61"/>
    <w:rsid w:val="00117339"/>
    <w:rsid w:val="0012171D"/>
    <w:rsid w:val="00124B2E"/>
    <w:rsid w:val="001258C3"/>
    <w:rsid w:val="001346A2"/>
    <w:rsid w:val="00140E3E"/>
    <w:rsid w:val="00142EF7"/>
    <w:rsid w:val="00145630"/>
    <w:rsid w:val="00146C51"/>
    <w:rsid w:val="00147377"/>
    <w:rsid w:val="001616C1"/>
    <w:rsid w:val="00162D44"/>
    <w:rsid w:val="00165132"/>
    <w:rsid w:val="001652CD"/>
    <w:rsid w:val="00165DB3"/>
    <w:rsid w:val="001662F3"/>
    <w:rsid w:val="00167137"/>
    <w:rsid w:val="00171E47"/>
    <w:rsid w:val="001730F8"/>
    <w:rsid w:val="001770A4"/>
    <w:rsid w:val="00177A27"/>
    <w:rsid w:val="00180AC0"/>
    <w:rsid w:val="00180CA7"/>
    <w:rsid w:val="001832FD"/>
    <w:rsid w:val="00184D98"/>
    <w:rsid w:val="00184DCA"/>
    <w:rsid w:val="00185920"/>
    <w:rsid w:val="00186701"/>
    <w:rsid w:val="00192108"/>
    <w:rsid w:val="00192301"/>
    <w:rsid w:val="0019376D"/>
    <w:rsid w:val="00193AC0"/>
    <w:rsid w:val="0019495D"/>
    <w:rsid w:val="00194AB6"/>
    <w:rsid w:val="001A62FE"/>
    <w:rsid w:val="001A7ADB"/>
    <w:rsid w:val="001B16AC"/>
    <w:rsid w:val="001B1FFD"/>
    <w:rsid w:val="001B6190"/>
    <w:rsid w:val="001B6AF2"/>
    <w:rsid w:val="001C1FA0"/>
    <w:rsid w:val="001C43C4"/>
    <w:rsid w:val="001D230E"/>
    <w:rsid w:val="001D2DBA"/>
    <w:rsid w:val="001D6393"/>
    <w:rsid w:val="001E0E3A"/>
    <w:rsid w:val="001E4BE9"/>
    <w:rsid w:val="001E76AF"/>
    <w:rsid w:val="001F129A"/>
    <w:rsid w:val="001F38AA"/>
    <w:rsid w:val="001F4305"/>
    <w:rsid w:val="001F4498"/>
    <w:rsid w:val="001F5FD9"/>
    <w:rsid w:val="00201622"/>
    <w:rsid w:val="00206F00"/>
    <w:rsid w:val="002103E9"/>
    <w:rsid w:val="00212708"/>
    <w:rsid w:val="00217020"/>
    <w:rsid w:val="0021727E"/>
    <w:rsid w:val="002175F3"/>
    <w:rsid w:val="002177D7"/>
    <w:rsid w:val="00217C63"/>
    <w:rsid w:val="00220FF2"/>
    <w:rsid w:val="0022289E"/>
    <w:rsid w:val="00223ED1"/>
    <w:rsid w:val="00224DB7"/>
    <w:rsid w:val="00225784"/>
    <w:rsid w:val="0023020A"/>
    <w:rsid w:val="00230FC5"/>
    <w:rsid w:val="00233246"/>
    <w:rsid w:val="002352BD"/>
    <w:rsid w:val="0024444C"/>
    <w:rsid w:val="00245A0D"/>
    <w:rsid w:val="00247393"/>
    <w:rsid w:val="0024773A"/>
    <w:rsid w:val="002510B9"/>
    <w:rsid w:val="0025195B"/>
    <w:rsid w:val="00254E37"/>
    <w:rsid w:val="00255668"/>
    <w:rsid w:val="002570BF"/>
    <w:rsid w:val="00264770"/>
    <w:rsid w:val="00265AF4"/>
    <w:rsid w:val="00270237"/>
    <w:rsid w:val="002716B7"/>
    <w:rsid w:val="00281274"/>
    <w:rsid w:val="00281D2C"/>
    <w:rsid w:val="0028473F"/>
    <w:rsid w:val="00285814"/>
    <w:rsid w:val="00285E1E"/>
    <w:rsid w:val="00290595"/>
    <w:rsid w:val="00292A48"/>
    <w:rsid w:val="00293444"/>
    <w:rsid w:val="002944DA"/>
    <w:rsid w:val="002A21DA"/>
    <w:rsid w:val="002A2235"/>
    <w:rsid w:val="002A26BE"/>
    <w:rsid w:val="002A272B"/>
    <w:rsid w:val="002A7965"/>
    <w:rsid w:val="002B3762"/>
    <w:rsid w:val="002B3892"/>
    <w:rsid w:val="002B74C7"/>
    <w:rsid w:val="002D0ED3"/>
    <w:rsid w:val="002D17C6"/>
    <w:rsid w:val="002D6E44"/>
    <w:rsid w:val="002E080B"/>
    <w:rsid w:val="002E08A0"/>
    <w:rsid w:val="002E159E"/>
    <w:rsid w:val="002E2282"/>
    <w:rsid w:val="002E2E1E"/>
    <w:rsid w:val="002E408B"/>
    <w:rsid w:val="002E5BC4"/>
    <w:rsid w:val="002E73DB"/>
    <w:rsid w:val="002F20DD"/>
    <w:rsid w:val="002F6624"/>
    <w:rsid w:val="002F75A9"/>
    <w:rsid w:val="00300C00"/>
    <w:rsid w:val="00303638"/>
    <w:rsid w:val="003071EB"/>
    <w:rsid w:val="003072D6"/>
    <w:rsid w:val="003101D4"/>
    <w:rsid w:val="0031179D"/>
    <w:rsid w:val="003147A5"/>
    <w:rsid w:val="003159D8"/>
    <w:rsid w:val="003209C9"/>
    <w:rsid w:val="00320C5A"/>
    <w:rsid w:val="0032153D"/>
    <w:rsid w:val="0032322F"/>
    <w:rsid w:val="00323783"/>
    <w:rsid w:val="003238FC"/>
    <w:rsid w:val="00323BA1"/>
    <w:rsid w:val="003246A4"/>
    <w:rsid w:val="003267AA"/>
    <w:rsid w:val="00327793"/>
    <w:rsid w:val="00330A85"/>
    <w:rsid w:val="003327EE"/>
    <w:rsid w:val="00334591"/>
    <w:rsid w:val="00335001"/>
    <w:rsid w:val="0033530F"/>
    <w:rsid w:val="00335E9E"/>
    <w:rsid w:val="003363EA"/>
    <w:rsid w:val="00336B22"/>
    <w:rsid w:val="00341186"/>
    <w:rsid w:val="003452F1"/>
    <w:rsid w:val="0034741A"/>
    <w:rsid w:val="0035065E"/>
    <w:rsid w:val="00352865"/>
    <w:rsid w:val="00353726"/>
    <w:rsid w:val="003573A6"/>
    <w:rsid w:val="00357E86"/>
    <w:rsid w:val="00366886"/>
    <w:rsid w:val="003701C0"/>
    <w:rsid w:val="0037063C"/>
    <w:rsid w:val="00373600"/>
    <w:rsid w:val="003738EA"/>
    <w:rsid w:val="00375888"/>
    <w:rsid w:val="0037588D"/>
    <w:rsid w:val="003801E6"/>
    <w:rsid w:val="0038259E"/>
    <w:rsid w:val="0038316C"/>
    <w:rsid w:val="003841A7"/>
    <w:rsid w:val="00390A0A"/>
    <w:rsid w:val="00392252"/>
    <w:rsid w:val="003925AA"/>
    <w:rsid w:val="003928D6"/>
    <w:rsid w:val="00393EB3"/>
    <w:rsid w:val="00394869"/>
    <w:rsid w:val="003948DE"/>
    <w:rsid w:val="00395EDF"/>
    <w:rsid w:val="003969E7"/>
    <w:rsid w:val="00396B62"/>
    <w:rsid w:val="003A097B"/>
    <w:rsid w:val="003A161B"/>
    <w:rsid w:val="003A2032"/>
    <w:rsid w:val="003A511B"/>
    <w:rsid w:val="003B22DC"/>
    <w:rsid w:val="003B2CB1"/>
    <w:rsid w:val="003B5008"/>
    <w:rsid w:val="003B5C1A"/>
    <w:rsid w:val="003C2ED5"/>
    <w:rsid w:val="003C3928"/>
    <w:rsid w:val="003C39CF"/>
    <w:rsid w:val="003C4F0B"/>
    <w:rsid w:val="003C663C"/>
    <w:rsid w:val="003C6DAD"/>
    <w:rsid w:val="003D27EE"/>
    <w:rsid w:val="003D3268"/>
    <w:rsid w:val="003D3557"/>
    <w:rsid w:val="003D3A85"/>
    <w:rsid w:val="003D3DA3"/>
    <w:rsid w:val="003D4D49"/>
    <w:rsid w:val="003D5A5F"/>
    <w:rsid w:val="003D72B5"/>
    <w:rsid w:val="003D7331"/>
    <w:rsid w:val="003D7468"/>
    <w:rsid w:val="003E1551"/>
    <w:rsid w:val="003E7E1C"/>
    <w:rsid w:val="003F158F"/>
    <w:rsid w:val="003F165F"/>
    <w:rsid w:val="003F1AC5"/>
    <w:rsid w:val="003F2E17"/>
    <w:rsid w:val="003F5DC9"/>
    <w:rsid w:val="003F6404"/>
    <w:rsid w:val="003F6546"/>
    <w:rsid w:val="003F711A"/>
    <w:rsid w:val="00402299"/>
    <w:rsid w:val="00404366"/>
    <w:rsid w:val="00413D8A"/>
    <w:rsid w:val="0041497B"/>
    <w:rsid w:val="0041558A"/>
    <w:rsid w:val="00416EB2"/>
    <w:rsid w:val="00417C9D"/>
    <w:rsid w:val="00420861"/>
    <w:rsid w:val="004223C0"/>
    <w:rsid w:val="004229E4"/>
    <w:rsid w:val="004236F5"/>
    <w:rsid w:val="0042411A"/>
    <w:rsid w:val="00424BF8"/>
    <w:rsid w:val="00432274"/>
    <w:rsid w:val="0043507E"/>
    <w:rsid w:val="00435D53"/>
    <w:rsid w:val="00440ABD"/>
    <w:rsid w:val="0044220F"/>
    <w:rsid w:val="00443E61"/>
    <w:rsid w:val="004478EC"/>
    <w:rsid w:val="00450AE1"/>
    <w:rsid w:val="00450D88"/>
    <w:rsid w:val="004550F7"/>
    <w:rsid w:val="00460B24"/>
    <w:rsid w:val="00462D4E"/>
    <w:rsid w:val="00467E5B"/>
    <w:rsid w:val="00470CFA"/>
    <w:rsid w:val="004726D3"/>
    <w:rsid w:val="00474759"/>
    <w:rsid w:val="004749AC"/>
    <w:rsid w:val="0047709E"/>
    <w:rsid w:val="00480F95"/>
    <w:rsid w:val="004827C1"/>
    <w:rsid w:val="00482F8E"/>
    <w:rsid w:val="00486445"/>
    <w:rsid w:val="00486E28"/>
    <w:rsid w:val="004871CB"/>
    <w:rsid w:val="00494666"/>
    <w:rsid w:val="004954A6"/>
    <w:rsid w:val="004958FE"/>
    <w:rsid w:val="00497CE0"/>
    <w:rsid w:val="004A069B"/>
    <w:rsid w:val="004A4B5D"/>
    <w:rsid w:val="004A55B4"/>
    <w:rsid w:val="004B0E87"/>
    <w:rsid w:val="004B10D6"/>
    <w:rsid w:val="004B2775"/>
    <w:rsid w:val="004B3C64"/>
    <w:rsid w:val="004C01B3"/>
    <w:rsid w:val="004C086E"/>
    <w:rsid w:val="004C0BAF"/>
    <w:rsid w:val="004C1481"/>
    <w:rsid w:val="004C269A"/>
    <w:rsid w:val="004C5C17"/>
    <w:rsid w:val="004C62EF"/>
    <w:rsid w:val="004D1362"/>
    <w:rsid w:val="004E1291"/>
    <w:rsid w:val="004E3EEB"/>
    <w:rsid w:val="004E4721"/>
    <w:rsid w:val="004E4AFA"/>
    <w:rsid w:val="004F0451"/>
    <w:rsid w:val="004F0E3F"/>
    <w:rsid w:val="004F21C8"/>
    <w:rsid w:val="004F4199"/>
    <w:rsid w:val="004F579F"/>
    <w:rsid w:val="004F63E5"/>
    <w:rsid w:val="00500903"/>
    <w:rsid w:val="00503731"/>
    <w:rsid w:val="00504244"/>
    <w:rsid w:val="00504BF0"/>
    <w:rsid w:val="0050661D"/>
    <w:rsid w:val="0051049E"/>
    <w:rsid w:val="00510A2C"/>
    <w:rsid w:val="0051169E"/>
    <w:rsid w:val="005117ED"/>
    <w:rsid w:val="00517961"/>
    <w:rsid w:val="00517BD7"/>
    <w:rsid w:val="00523D6B"/>
    <w:rsid w:val="00523FC3"/>
    <w:rsid w:val="005243DD"/>
    <w:rsid w:val="0052518F"/>
    <w:rsid w:val="00530D5D"/>
    <w:rsid w:val="00531545"/>
    <w:rsid w:val="005370A0"/>
    <w:rsid w:val="00543FF9"/>
    <w:rsid w:val="005459CB"/>
    <w:rsid w:val="00547D54"/>
    <w:rsid w:val="00550BA1"/>
    <w:rsid w:val="00551F1A"/>
    <w:rsid w:val="00553CAC"/>
    <w:rsid w:val="00554071"/>
    <w:rsid w:val="00561B0E"/>
    <w:rsid w:val="00562C55"/>
    <w:rsid w:val="00562EED"/>
    <w:rsid w:val="0056393B"/>
    <w:rsid w:val="00564D6E"/>
    <w:rsid w:val="00571F88"/>
    <w:rsid w:val="00572EA5"/>
    <w:rsid w:val="005734EE"/>
    <w:rsid w:val="00573BF1"/>
    <w:rsid w:val="005756D3"/>
    <w:rsid w:val="00580720"/>
    <w:rsid w:val="00580D63"/>
    <w:rsid w:val="00583892"/>
    <w:rsid w:val="0059000E"/>
    <w:rsid w:val="00590CDF"/>
    <w:rsid w:val="00590DC9"/>
    <w:rsid w:val="00592B25"/>
    <w:rsid w:val="00596CF8"/>
    <w:rsid w:val="005A1B01"/>
    <w:rsid w:val="005A32BE"/>
    <w:rsid w:val="005A419A"/>
    <w:rsid w:val="005B0901"/>
    <w:rsid w:val="005B0E04"/>
    <w:rsid w:val="005B1D57"/>
    <w:rsid w:val="005B6CB2"/>
    <w:rsid w:val="005C4A9F"/>
    <w:rsid w:val="005C6215"/>
    <w:rsid w:val="005C6786"/>
    <w:rsid w:val="005D2E63"/>
    <w:rsid w:val="005D46E2"/>
    <w:rsid w:val="005D539C"/>
    <w:rsid w:val="005E1BF4"/>
    <w:rsid w:val="005E3636"/>
    <w:rsid w:val="005F469E"/>
    <w:rsid w:val="005F5633"/>
    <w:rsid w:val="005F6C80"/>
    <w:rsid w:val="00601146"/>
    <w:rsid w:val="006029A5"/>
    <w:rsid w:val="00605088"/>
    <w:rsid w:val="00605815"/>
    <w:rsid w:val="006059D1"/>
    <w:rsid w:val="00611068"/>
    <w:rsid w:val="00613F09"/>
    <w:rsid w:val="0061604B"/>
    <w:rsid w:val="00616234"/>
    <w:rsid w:val="006202A7"/>
    <w:rsid w:val="0062186C"/>
    <w:rsid w:val="006245D4"/>
    <w:rsid w:val="00625084"/>
    <w:rsid w:val="00627542"/>
    <w:rsid w:val="00634760"/>
    <w:rsid w:val="00634AB2"/>
    <w:rsid w:val="00634B8C"/>
    <w:rsid w:val="006356A9"/>
    <w:rsid w:val="00637AC1"/>
    <w:rsid w:val="00640EF6"/>
    <w:rsid w:val="00641269"/>
    <w:rsid w:val="006420F9"/>
    <w:rsid w:val="00645143"/>
    <w:rsid w:val="00645D31"/>
    <w:rsid w:val="00651149"/>
    <w:rsid w:val="006515E8"/>
    <w:rsid w:val="00652945"/>
    <w:rsid w:val="00653255"/>
    <w:rsid w:val="00654E8C"/>
    <w:rsid w:val="00655621"/>
    <w:rsid w:val="00656F4A"/>
    <w:rsid w:val="0065775D"/>
    <w:rsid w:val="00662BCA"/>
    <w:rsid w:val="00664F5C"/>
    <w:rsid w:val="006700DC"/>
    <w:rsid w:val="00673EFF"/>
    <w:rsid w:val="006767DA"/>
    <w:rsid w:val="00676FD1"/>
    <w:rsid w:val="006808B2"/>
    <w:rsid w:val="00685654"/>
    <w:rsid w:val="00687B86"/>
    <w:rsid w:val="0069069E"/>
    <w:rsid w:val="00694112"/>
    <w:rsid w:val="00695206"/>
    <w:rsid w:val="006A0735"/>
    <w:rsid w:val="006A15E9"/>
    <w:rsid w:val="006A5053"/>
    <w:rsid w:val="006A5D92"/>
    <w:rsid w:val="006B057E"/>
    <w:rsid w:val="006B0989"/>
    <w:rsid w:val="006B0C36"/>
    <w:rsid w:val="006B2DA8"/>
    <w:rsid w:val="006B31CC"/>
    <w:rsid w:val="006B35EA"/>
    <w:rsid w:val="006B778C"/>
    <w:rsid w:val="006C004C"/>
    <w:rsid w:val="006C36AC"/>
    <w:rsid w:val="006D28DF"/>
    <w:rsid w:val="006D2BEA"/>
    <w:rsid w:val="006D4299"/>
    <w:rsid w:val="006D447A"/>
    <w:rsid w:val="006D5D0A"/>
    <w:rsid w:val="006D66AA"/>
    <w:rsid w:val="006E00BB"/>
    <w:rsid w:val="006E041A"/>
    <w:rsid w:val="006E4603"/>
    <w:rsid w:val="006E5212"/>
    <w:rsid w:val="006E5439"/>
    <w:rsid w:val="006E7F19"/>
    <w:rsid w:val="006F0DB2"/>
    <w:rsid w:val="006F1CA1"/>
    <w:rsid w:val="006F35D9"/>
    <w:rsid w:val="006F45B2"/>
    <w:rsid w:val="006F620E"/>
    <w:rsid w:val="006F7B81"/>
    <w:rsid w:val="007038E3"/>
    <w:rsid w:val="00703ECA"/>
    <w:rsid w:val="007051FB"/>
    <w:rsid w:val="0071300D"/>
    <w:rsid w:val="00713148"/>
    <w:rsid w:val="007175DA"/>
    <w:rsid w:val="007176BD"/>
    <w:rsid w:val="00721091"/>
    <w:rsid w:val="00721F08"/>
    <w:rsid w:val="0072363F"/>
    <w:rsid w:val="00723F7B"/>
    <w:rsid w:val="00725E64"/>
    <w:rsid w:val="0072643A"/>
    <w:rsid w:val="00727286"/>
    <w:rsid w:val="007276EE"/>
    <w:rsid w:val="007340DA"/>
    <w:rsid w:val="0073460D"/>
    <w:rsid w:val="00734705"/>
    <w:rsid w:val="00735694"/>
    <w:rsid w:val="00736E5D"/>
    <w:rsid w:val="00737603"/>
    <w:rsid w:val="0074136D"/>
    <w:rsid w:val="00742F70"/>
    <w:rsid w:val="00743AAD"/>
    <w:rsid w:val="00747D8B"/>
    <w:rsid w:val="00753EE7"/>
    <w:rsid w:val="00761AB1"/>
    <w:rsid w:val="0076380F"/>
    <w:rsid w:val="00764CFE"/>
    <w:rsid w:val="007650A1"/>
    <w:rsid w:val="0076557A"/>
    <w:rsid w:val="00767455"/>
    <w:rsid w:val="00770DC7"/>
    <w:rsid w:val="00770E5C"/>
    <w:rsid w:val="00771BE7"/>
    <w:rsid w:val="00771FEA"/>
    <w:rsid w:val="00776941"/>
    <w:rsid w:val="00780627"/>
    <w:rsid w:val="007830E8"/>
    <w:rsid w:val="007847A9"/>
    <w:rsid w:val="00787AEA"/>
    <w:rsid w:val="007918A2"/>
    <w:rsid w:val="00792340"/>
    <w:rsid w:val="00793F6A"/>
    <w:rsid w:val="0079744E"/>
    <w:rsid w:val="007A0977"/>
    <w:rsid w:val="007A3213"/>
    <w:rsid w:val="007A686F"/>
    <w:rsid w:val="007B03A7"/>
    <w:rsid w:val="007B0FF2"/>
    <w:rsid w:val="007B18C1"/>
    <w:rsid w:val="007B1B54"/>
    <w:rsid w:val="007B5337"/>
    <w:rsid w:val="007B613D"/>
    <w:rsid w:val="007B6A41"/>
    <w:rsid w:val="007B7055"/>
    <w:rsid w:val="007B7075"/>
    <w:rsid w:val="007B7562"/>
    <w:rsid w:val="007C0B3C"/>
    <w:rsid w:val="007C31E2"/>
    <w:rsid w:val="007C32CC"/>
    <w:rsid w:val="007C7252"/>
    <w:rsid w:val="007C7D0F"/>
    <w:rsid w:val="007D06C9"/>
    <w:rsid w:val="007D1549"/>
    <w:rsid w:val="007D3F3E"/>
    <w:rsid w:val="007D42C0"/>
    <w:rsid w:val="007D49DB"/>
    <w:rsid w:val="007D4DAB"/>
    <w:rsid w:val="007D6960"/>
    <w:rsid w:val="007E3E24"/>
    <w:rsid w:val="007E47EB"/>
    <w:rsid w:val="007E4C13"/>
    <w:rsid w:val="007E5187"/>
    <w:rsid w:val="007F079F"/>
    <w:rsid w:val="007F0C43"/>
    <w:rsid w:val="007F2416"/>
    <w:rsid w:val="007F3A5A"/>
    <w:rsid w:val="007F49B6"/>
    <w:rsid w:val="007F6DFC"/>
    <w:rsid w:val="007F6E50"/>
    <w:rsid w:val="007F764B"/>
    <w:rsid w:val="00800E19"/>
    <w:rsid w:val="008034CC"/>
    <w:rsid w:val="00804419"/>
    <w:rsid w:val="00810CC4"/>
    <w:rsid w:val="0081643F"/>
    <w:rsid w:val="00816928"/>
    <w:rsid w:val="00820398"/>
    <w:rsid w:val="008221E6"/>
    <w:rsid w:val="00823133"/>
    <w:rsid w:val="00824776"/>
    <w:rsid w:val="0082540C"/>
    <w:rsid w:val="00826CAA"/>
    <w:rsid w:val="00827CF7"/>
    <w:rsid w:val="00832703"/>
    <w:rsid w:val="00835CB5"/>
    <w:rsid w:val="00841537"/>
    <w:rsid w:val="008415C5"/>
    <w:rsid w:val="00841C53"/>
    <w:rsid w:val="00842C88"/>
    <w:rsid w:val="00842EC0"/>
    <w:rsid w:val="00851551"/>
    <w:rsid w:val="008555E2"/>
    <w:rsid w:val="00855642"/>
    <w:rsid w:val="00857217"/>
    <w:rsid w:val="00862580"/>
    <w:rsid w:val="00864A55"/>
    <w:rsid w:val="0086655D"/>
    <w:rsid w:val="00867882"/>
    <w:rsid w:val="008747FF"/>
    <w:rsid w:val="00876671"/>
    <w:rsid w:val="00877A21"/>
    <w:rsid w:val="00880A8F"/>
    <w:rsid w:val="0088132B"/>
    <w:rsid w:val="00887341"/>
    <w:rsid w:val="00891835"/>
    <w:rsid w:val="00891E17"/>
    <w:rsid w:val="0089548B"/>
    <w:rsid w:val="00895EA1"/>
    <w:rsid w:val="00896655"/>
    <w:rsid w:val="0089681A"/>
    <w:rsid w:val="00896DEC"/>
    <w:rsid w:val="00897091"/>
    <w:rsid w:val="008A15CF"/>
    <w:rsid w:val="008A49F4"/>
    <w:rsid w:val="008A4FBA"/>
    <w:rsid w:val="008A7612"/>
    <w:rsid w:val="008A7650"/>
    <w:rsid w:val="008B292E"/>
    <w:rsid w:val="008B2EA1"/>
    <w:rsid w:val="008B3204"/>
    <w:rsid w:val="008B3AF3"/>
    <w:rsid w:val="008B3B40"/>
    <w:rsid w:val="008B6630"/>
    <w:rsid w:val="008B6D0D"/>
    <w:rsid w:val="008B6FC3"/>
    <w:rsid w:val="008C076C"/>
    <w:rsid w:val="008C1076"/>
    <w:rsid w:val="008C4B96"/>
    <w:rsid w:val="008C5640"/>
    <w:rsid w:val="008C6C17"/>
    <w:rsid w:val="008D1C7D"/>
    <w:rsid w:val="008D3D71"/>
    <w:rsid w:val="008D6540"/>
    <w:rsid w:val="008E15F9"/>
    <w:rsid w:val="008E2587"/>
    <w:rsid w:val="008E3CCA"/>
    <w:rsid w:val="008E5FE5"/>
    <w:rsid w:val="008E7412"/>
    <w:rsid w:val="008F0077"/>
    <w:rsid w:val="008F2DAA"/>
    <w:rsid w:val="008F4EF2"/>
    <w:rsid w:val="008F58C7"/>
    <w:rsid w:val="008F7414"/>
    <w:rsid w:val="008F7F92"/>
    <w:rsid w:val="009007B8"/>
    <w:rsid w:val="00905E59"/>
    <w:rsid w:val="009064D1"/>
    <w:rsid w:val="00907B9D"/>
    <w:rsid w:val="009103A9"/>
    <w:rsid w:val="00914107"/>
    <w:rsid w:val="009164CD"/>
    <w:rsid w:val="00916D53"/>
    <w:rsid w:val="0092075F"/>
    <w:rsid w:val="009223D9"/>
    <w:rsid w:val="00922E73"/>
    <w:rsid w:val="0092324D"/>
    <w:rsid w:val="00927454"/>
    <w:rsid w:val="00930DEC"/>
    <w:rsid w:val="00932E15"/>
    <w:rsid w:val="00940139"/>
    <w:rsid w:val="00942C77"/>
    <w:rsid w:val="00943300"/>
    <w:rsid w:val="0094452C"/>
    <w:rsid w:val="0095034A"/>
    <w:rsid w:val="00950904"/>
    <w:rsid w:val="00952716"/>
    <w:rsid w:val="0095381D"/>
    <w:rsid w:val="00957723"/>
    <w:rsid w:val="00957DA0"/>
    <w:rsid w:val="009625F3"/>
    <w:rsid w:val="009628AD"/>
    <w:rsid w:val="00962B87"/>
    <w:rsid w:val="00963158"/>
    <w:rsid w:val="009661C0"/>
    <w:rsid w:val="00967B45"/>
    <w:rsid w:val="00967DF9"/>
    <w:rsid w:val="009701A8"/>
    <w:rsid w:val="009723C5"/>
    <w:rsid w:val="009741CA"/>
    <w:rsid w:val="009750E5"/>
    <w:rsid w:val="009755CC"/>
    <w:rsid w:val="00975EC6"/>
    <w:rsid w:val="00977CA5"/>
    <w:rsid w:val="00981E27"/>
    <w:rsid w:val="0098230D"/>
    <w:rsid w:val="00990FAA"/>
    <w:rsid w:val="0099152C"/>
    <w:rsid w:val="009945A2"/>
    <w:rsid w:val="009A3391"/>
    <w:rsid w:val="009A3D00"/>
    <w:rsid w:val="009A4558"/>
    <w:rsid w:val="009A5CAB"/>
    <w:rsid w:val="009B0FFD"/>
    <w:rsid w:val="009B783F"/>
    <w:rsid w:val="009C1377"/>
    <w:rsid w:val="009C1C6C"/>
    <w:rsid w:val="009C4A63"/>
    <w:rsid w:val="009C4F0C"/>
    <w:rsid w:val="009C51B2"/>
    <w:rsid w:val="009C56F0"/>
    <w:rsid w:val="009D02B9"/>
    <w:rsid w:val="009D0E03"/>
    <w:rsid w:val="009D0F8C"/>
    <w:rsid w:val="009D476F"/>
    <w:rsid w:val="009D5761"/>
    <w:rsid w:val="009D6E2E"/>
    <w:rsid w:val="009E461D"/>
    <w:rsid w:val="009F15ED"/>
    <w:rsid w:val="009F3B9C"/>
    <w:rsid w:val="009F4BE3"/>
    <w:rsid w:val="009F565A"/>
    <w:rsid w:val="009F7CF6"/>
    <w:rsid w:val="00A10D65"/>
    <w:rsid w:val="00A11783"/>
    <w:rsid w:val="00A11ACB"/>
    <w:rsid w:val="00A12B55"/>
    <w:rsid w:val="00A15CCB"/>
    <w:rsid w:val="00A165A4"/>
    <w:rsid w:val="00A204F5"/>
    <w:rsid w:val="00A22B57"/>
    <w:rsid w:val="00A25852"/>
    <w:rsid w:val="00A307F2"/>
    <w:rsid w:val="00A310CE"/>
    <w:rsid w:val="00A323B8"/>
    <w:rsid w:val="00A336E3"/>
    <w:rsid w:val="00A37101"/>
    <w:rsid w:val="00A37FBA"/>
    <w:rsid w:val="00A402C2"/>
    <w:rsid w:val="00A42794"/>
    <w:rsid w:val="00A4466D"/>
    <w:rsid w:val="00A53F28"/>
    <w:rsid w:val="00A56D87"/>
    <w:rsid w:val="00A60B6F"/>
    <w:rsid w:val="00A62A49"/>
    <w:rsid w:val="00A64560"/>
    <w:rsid w:val="00A648DD"/>
    <w:rsid w:val="00A64C89"/>
    <w:rsid w:val="00A70719"/>
    <w:rsid w:val="00A721F2"/>
    <w:rsid w:val="00A74C23"/>
    <w:rsid w:val="00A801F8"/>
    <w:rsid w:val="00A822CC"/>
    <w:rsid w:val="00A82D5E"/>
    <w:rsid w:val="00A84B28"/>
    <w:rsid w:val="00A932FD"/>
    <w:rsid w:val="00A956B9"/>
    <w:rsid w:val="00AA2F57"/>
    <w:rsid w:val="00AA4A4E"/>
    <w:rsid w:val="00AA5613"/>
    <w:rsid w:val="00AB1053"/>
    <w:rsid w:val="00AB16FA"/>
    <w:rsid w:val="00AB185F"/>
    <w:rsid w:val="00AB238F"/>
    <w:rsid w:val="00AB6778"/>
    <w:rsid w:val="00AB7040"/>
    <w:rsid w:val="00AC17F4"/>
    <w:rsid w:val="00AC2D9F"/>
    <w:rsid w:val="00AC2F7E"/>
    <w:rsid w:val="00AC37BA"/>
    <w:rsid w:val="00AC3F9B"/>
    <w:rsid w:val="00AC49D2"/>
    <w:rsid w:val="00AC7AEA"/>
    <w:rsid w:val="00AD1896"/>
    <w:rsid w:val="00AD3104"/>
    <w:rsid w:val="00AD3286"/>
    <w:rsid w:val="00AD3906"/>
    <w:rsid w:val="00AD3A65"/>
    <w:rsid w:val="00AD3DE6"/>
    <w:rsid w:val="00AD5532"/>
    <w:rsid w:val="00AD7F4C"/>
    <w:rsid w:val="00AE0807"/>
    <w:rsid w:val="00AE133B"/>
    <w:rsid w:val="00AE2A06"/>
    <w:rsid w:val="00AE3061"/>
    <w:rsid w:val="00AE55B9"/>
    <w:rsid w:val="00AE5920"/>
    <w:rsid w:val="00AE6EBB"/>
    <w:rsid w:val="00AE7955"/>
    <w:rsid w:val="00AF15D5"/>
    <w:rsid w:val="00AF3282"/>
    <w:rsid w:val="00AF4F59"/>
    <w:rsid w:val="00B0148C"/>
    <w:rsid w:val="00B0265A"/>
    <w:rsid w:val="00B03EA7"/>
    <w:rsid w:val="00B07E8E"/>
    <w:rsid w:val="00B11A9F"/>
    <w:rsid w:val="00B15FCE"/>
    <w:rsid w:val="00B20FA0"/>
    <w:rsid w:val="00B2129C"/>
    <w:rsid w:val="00B25A4E"/>
    <w:rsid w:val="00B27849"/>
    <w:rsid w:val="00B33B6E"/>
    <w:rsid w:val="00B34098"/>
    <w:rsid w:val="00B362AA"/>
    <w:rsid w:val="00B37C19"/>
    <w:rsid w:val="00B419B3"/>
    <w:rsid w:val="00B423E8"/>
    <w:rsid w:val="00B43409"/>
    <w:rsid w:val="00B44177"/>
    <w:rsid w:val="00B45E03"/>
    <w:rsid w:val="00B46259"/>
    <w:rsid w:val="00B51177"/>
    <w:rsid w:val="00B527AA"/>
    <w:rsid w:val="00B541CA"/>
    <w:rsid w:val="00B543B4"/>
    <w:rsid w:val="00B54DC7"/>
    <w:rsid w:val="00B560C6"/>
    <w:rsid w:val="00B575E5"/>
    <w:rsid w:val="00B64903"/>
    <w:rsid w:val="00B670FE"/>
    <w:rsid w:val="00B67BF6"/>
    <w:rsid w:val="00B743F6"/>
    <w:rsid w:val="00B76349"/>
    <w:rsid w:val="00B76D20"/>
    <w:rsid w:val="00B81054"/>
    <w:rsid w:val="00B833BB"/>
    <w:rsid w:val="00B86B65"/>
    <w:rsid w:val="00B90D29"/>
    <w:rsid w:val="00B9337B"/>
    <w:rsid w:val="00B93C54"/>
    <w:rsid w:val="00B963C4"/>
    <w:rsid w:val="00B97713"/>
    <w:rsid w:val="00BA04BC"/>
    <w:rsid w:val="00BA0B73"/>
    <w:rsid w:val="00BA4846"/>
    <w:rsid w:val="00BA638B"/>
    <w:rsid w:val="00BA6F50"/>
    <w:rsid w:val="00BA78C9"/>
    <w:rsid w:val="00BB6524"/>
    <w:rsid w:val="00BB7EA3"/>
    <w:rsid w:val="00BC0766"/>
    <w:rsid w:val="00BC07BD"/>
    <w:rsid w:val="00BC1C4C"/>
    <w:rsid w:val="00BC1D28"/>
    <w:rsid w:val="00BC1FDB"/>
    <w:rsid w:val="00BC4243"/>
    <w:rsid w:val="00BC4846"/>
    <w:rsid w:val="00BC6EA3"/>
    <w:rsid w:val="00BD1D97"/>
    <w:rsid w:val="00BD4346"/>
    <w:rsid w:val="00BD6A95"/>
    <w:rsid w:val="00BE0769"/>
    <w:rsid w:val="00BE2770"/>
    <w:rsid w:val="00BE3DE0"/>
    <w:rsid w:val="00BE3E98"/>
    <w:rsid w:val="00BE5C7E"/>
    <w:rsid w:val="00BF3A18"/>
    <w:rsid w:val="00BF6B80"/>
    <w:rsid w:val="00BF7C66"/>
    <w:rsid w:val="00C05CE5"/>
    <w:rsid w:val="00C05F99"/>
    <w:rsid w:val="00C150A1"/>
    <w:rsid w:val="00C15B44"/>
    <w:rsid w:val="00C15F75"/>
    <w:rsid w:val="00C16A1B"/>
    <w:rsid w:val="00C2460C"/>
    <w:rsid w:val="00C31A91"/>
    <w:rsid w:val="00C3345D"/>
    <w:rsid w:val="00C343B1"/>
    <w:rsid w:val="00C34F77"/>
    <w:rsid w:val="00C35CF8"/>
    <w:rsid w:val="00C42693"/>
    <w:rsid w:val="00C4466F"/>
    <w:rsid w:val="00C4593C"/>
    <w:rsid w:val="00C45C6D"/>
    <w:rsid w:val="00C4665D"/>
    <w:rsid w:val="00C557F3"/>
    <w:rsid w:val="00C55A15"/>
    <w:rsid w:val="00C628F9"/>
    <w:rsid w:val="00C62E14"/>
    <w:rsid w:val="00C6392B"/>
    <w:rsid w:val="00C66FC6"/>
    <w:rsid w:val="00C72749"/>
    <w:rsid w:val="00C736E5"/>
    <w:rsid w:val="00C76080"/>
    <w:rsid w:val="00C761C1"/>
    <w:rsid w:val="00C83F70"/>
    <w:rsid w:val="00C84059"/>
    <w:rsid w:val="00C870C9"/>
    <w:rsid w:val="00C90807"/>
    <w:rsid w:val="00C9231B"/>
    <w:rsid w:val="00C95219"/>
    <w:rsid w:val="00C95300"/>
    <w:rsid w:val="00C96964"/>
    <w:rsid w:val="00CA0149"/>
    <w:rsid w:val="00CA1E75"/>
    <w:rsid w:val="00CA275B"/>
    <w:rsid w:val="00CA42A2"/>
    <w:rsid w:val="00CB0169"/>
    <w:rsid w:val="00CB74F4"/>
    <w:rsid w:val="00CC0AF8"/>
    <w:rsid w:val="00CC0E50"/>
    <w:rsid w:val="00CC3BB3"/>
    <w:rsid w:val="00CC48D1"/>
    <w:rsid w:val="00CC5869"/>
    <w:rsid w:val="00CC71AD"/>
    <w:rsid w:val="00CD3FBE"/>
    <w:rsid w:val="00CD564A"/>
    <w:rsid w:val="00CE0312"/>
    <w:rsid w:val="00CE278D"/>
    <w:rsid w:val="00CE406B"/>
    <w:rsid w:val="00CE7CE0"/>
    <w:rsid w:val="00CF1BFE"/>
    <w:rsid w:val="00CF3C42"/>
    <w:rsid w:val="00D02725"/>
    <w:rsid w:val="00D03179"/>
    <w:rsid w:val="00D038B1"/>
    <w:rsid w:val="00D075B8"/>
    <w:rsid w:val="00D07F46"/>
    <w:rsid w:val="00D107C3"/>
    <w:rsid w:val="00D15783"/>
    <w:rsid w:val="00D15CE0"/>
    <w:rsid w:val="00D179DE"/>
    <w:rsid w:val="00D21084"/>
    <w:rsid w:val="00D219D4"/>
    <w:rsid w:val="00D22549"/>
    <w:rsid w:val="00D225EA"/>
    <w:rsid w:val="00D2760E"/>
    <w:rsid w:val="00D30BC9"/>
    <w:rsid w:val="00D3148D"/>
    <w:rsid w:val="00D31CAF"/>
    <w:rsid w:val="00D33FD1"/>
    <w:rsid w:val="00D34354"/>
    <w:rsid w:val="00D41512"/>
    <w:rsid w:val="00D42343"/>
    <w:rsid w:val="00D47BE7"/>
    <w:rsid w:val="00D506F3"/>
    <w:rsid w:val="00D543BF"/>
    <w:rsid w:val="00D55436"/>
    <w:rsid w:val="00D56E0B"/>
    <w:rsid w:val="00D572E8"/>
    <w:rsid w:val="00D60B9E"/>
    <w:rsid w:val="00D63723"/>
    <w:rsid w:val="00D70176"/>
    <w:rsid w:val="00D75EDF"/>
    <w:rsid w:val="00D7747B"/>
    <w:rsid w:val="00D82A30"/>
    <w:rsid w:val="00D8705B"/>
    <w:rsid w:val="00D87DCB"/>
    <w:rsid w:val="00D927ED"/>
    <w:rsid w:val="00D9407D"/>
    <w:rsid w:val="00D940ED"/>
    <w:rsid w:val="00D94851"/>
    <w:rsid w:val="00DA13C0"/>
    <w:rsid w:val="00DA1F73"/>
    <w:rsid w:val="00DA2A14"/>
    <w:rsid w:val="00DA4654"/>
    <w:rsid w:val="00DA476A"/>
    <w:rsid w:val="00DA720A"/>
    <w:rsid w:val="00DB27E1"/>
    <w:rsid w:val="00DB2A2D"/>
    <w:rsid w:val="00DB4DE5"/>
    <w:rsid w:val="00DB59D7"/>
    <w:rsid w:val="00DB77F8"/>
    <w:rsid w:val="00DC043C"/>
    <w:rsid w:val="00DC6B4C"/>
    <w:rsid w:val="00DD09EC"/>
    <w:rsid w:val="00DD38B0"/>
    <w:rsid w:val="00DD51F9"/>
    <w:rsid w:val="00DD5F68"/>
    <w:rsid w:val="00DE1B50"/>
    <w:rsid w:val="00DE297A"/>
    <w:rsid w:val="00DE4A7F"/>
    <w:rsid w:val="00DE4EB7"/>
    <w:rsid w:val="00DE76C4"/>
    <w:rsid w:val="00DF1974"/>
    <w:rsid w:val="00DF3DEB"/>
    <w:rsid w:val="00DF3EB7"/>
    <w:rsid w:val="00E00404"/>
    <w:rsid w:val="00E02649"/>
    <w:rsid w:val="00E028A6"/>
    <w:rsid w:val="00E03691"/>
    <w:rsid w:val="00E044F9"/>
    <w:rsid w:val="00E04A59"/>
    <w:rsid w:val="00E1062D"/>
    <w:rsid w:val="00E10CF8"/>
    <w:rsid w:val="00E14880"/>
    <w:rsid w:val="00E20C58"/>
    <w:rsid w:val="00E21D95"/>
    <w:rsid w:val="00E238C8"/>
    <w:rsid w:val="00E26A92"/>
    <w:rsid w:val="00E271B3"/>
    <w:rsid w:val="00E274B9"/>
    <w:rsid w:val="00E3005F"/>
    <w:rsid w:val="00E31436"/>
    <w:rsid w:val="00E329C9"/>
    <w:rsid w:val="00E33292"/>
    <w:rsid w:val="00E33383"/>
    <w:rsid w:val="00E336E9"/>
    <w:rsid w:val="00E36138"/>
    <w:rsid w:val="00E41AB8"/>
    <w:rsid w:val="00E41B5C"/>
    <w:rsid w:val="00E4358E"/>
    <w:rsid w:val="00E4500E"/>
    <w:rsid w:val="00E47CB8"/>
    <w:rsid w:val="00E50163"/>
    <w:rsid w:val="00E513B9"/>
    <w:rsid w:val="00E51F91"/>
    <w:rsid w:val="00E527CB"/>
    <w:rsid w:val="00E55E7B"/>
    <w:rsid w:val="00E56328"/>
    <w:rsid w:val="00E60ACF"/>
    <w:rsid w:val="00E61E79"/>
    <w:rsid w:val="00E6260C"/>
    <w:rsid w:val="00E677A9"/>
    <w:rsid w:val="00E701AF"/>
    <w:rsid w:val="00E726D8"/>
    <w:rsid w:val="00E72915"/>
    <w:rsid w:val="00E72B6B"/>
    <w:rsid w:val="00E75283"/>
    <w:rsid w:val="00E7762B"/>
    <w:rsid w:val="00E818A5"/>
    <w:rsid w:val="00E83C35"/>
    <w:rsid w:val="00E86614"/>
    <w:rsid w:val="00E86B53"/>
    <w:rsid w:val="00E94294"/>
    <w:rsid w:val="00E94E97"/>
    <w:rsid w:val="00EA23B1"/>
    <w:rsid w:val="00EA3A51"/>
    <w:rsid w:val="00EC098D"/>
    <w:rsid w:val="00EC13EE"/>
    <w:rsid w:val="00EC1E01"/>
    <w:rsid w:val="00EC2350"/>
    <w:rsid w:val="00EC35DB"/>
    <w:rsid w:val="00EC3B2F"/>
    <w:rsid w:val="00EC70F4"/>
    <w:rsid w:val="00ED3F54"/>
    <w:rsid w:val="00ED5FFB"/>
    <w:rsid w:val="00ED7DD7"/>
    <w:rsid w:val="00EE0737"/>
    <w:rsid w:val="00EE2A88"/>
    <w:rsid w:val="00EE2D04"/>
    <w:rsid w:val="00EE46E0"/>
    <w:rsid w:val="00EE4FBE"/>
    <w:rsid w:val="00EF064F"/>
    <w:rsid w:val="00EF36AC"/>
    <w:rsid w:val="00EF41DC"/>
    <w:rsid w:val="00EF59B9"/>
    <w:rsid w:val="00F012CE"/>
    <w:rsid w:val="00F05DB3"/>
    <w:rsid w:val="00F103B7"/>
    <w:rsid w:val="00F10DED"/>
    <w:rsid w:val="00F11B79"/>
    <w:rsid w:val="00F11C43"/>
    <w:rsid w:val="00F34C4A"/>
    <w:rsid w:val="00F34CC0"/>
    <w:rsid w:val="00F352B1"/>
    <w:rsid w:val="00F358C8"/>
    <w:rsid w:val="00F36698"/>
    <w:rsid w:val="00F420E8"/>
    <w:rsid w:val="00F422BE"/>
    <w:rsid w:val="00F42C31"/>
    <w:rsid w:val="00F44D9C"/>
    <w:rsid w:val="00F465C8"/>
    <w:rsid w:val="00F468D7"/>
    <w:rsid w:val="00F47F77"/>
    <w:rsid w:val="00F5058B"/>
    <w:rsid w:val="00F536B4"/>
    <w:rsid w:val="00F56ED3"/>
    <w:rsid w:val="00F6434F"/>
    <w:rsid w:val="00F74D90"/>
    <w:rsid w:val="00F750DD"/>
    <w:rsid w:val="00F7520C"/>
    <w:rsid w:val="00F76F0E"/>
    <w:rsid w:val="00F870FC"/>
    <w:rsid w:val="00F90C1E"/>
    <w:rsid w:val="00F90F35"/>
    <w:rsid w:val="00F925B2"/>
    <w:rsid w:val="00F94A6B"/>
    <w:rsid w:val="00F95EC6"/>
    <w:rsid w:val="00F9665C"/>
    <w:rsid w:val="00FA0CF8"/>
    <w:rsid w:val="00FA3B39"/>
    <w:rsid w:val="00FA40DC"/>
    <w:rsid w:val="00FA65EB"/>
    <w:rsid w:val="00FB164C"/>
    <w:rsid w:val="00FB2FE2"/>
    <w:rsid w:val="00FB51CE"/>
    <w:rsid w:val="00FB6D8B"/>
    <w:rsid w:val="00FC0774"/>
    <w:rsid w:val="00FC1397"/>
    <w:rsid w:val="00FC1939"/>
    <w:rsid w:val="00FC33AD"/>
    <w:rsid w:val="00FC3478"/>
    <w:rsid w:val="00FC4018"/>
    <w:rsid w:val="00FC5B2F"/>
    <w:rsid w:val="00FC5B64"/>
    <w:rsid w:val="00FC5FA5"/>
    <w:rsid w:val="00FC6F0A"/>
    <w:rsid w:val="00FC7FE5"/>
    <w:rsid w:val="00FD6960"/>
    <w:rsid w:val="00FD6D7A"/>
    <w:rsid w:val="00FE04B8"/>
    <w:rsid w:val="00FE1BE2"/>
    <w:rsid w:val="00FE37E7"/>
    <w:rsid w:val="00FE48E8"/>
    <w:rsid w:val="00FE653C"/>
    <w:rsid w:val="00FF04C4"/>
    <w:rsid w:val="00FF2BA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06122A712663F0C5E1DF63F761C51BDF58422F901C15E3369FFE9AF193CA9B4ACD00B0323387F73k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F06122A712663F0C5E1DF63F761C51BEFC8D2CF406C15E3369FFE9AF193CA9B4ACD00B0322397973k5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06122A712663F0C5E1DF63F761C51BEFC8D2CF406C15E3369FFE9AF193CA9B4ACD00B022673kDH" TargetMode="External"/><Relationship Id="rId11" Type="http://schemas.openxmlformats.org/officeDocument/2006/relationships/hyperlink" Target="consultantplus://offline/ref=22F06122A712663F0C5E1DF63F761C51BEFC8C24F403C15E3369FFE9AF193CA9B4ACD00B03233A7C73k7H" TargetMode="External"/><Relationship Id="rId5" Type="http://schemas.openxmlformats.org/officeDocument/2006/relationships/hyperlink" Target="consultantplus://offline/ref=22F06122A712663F0C5E1DF63F761C51BEFC8D2CF406C15E3369FFE9AF193CA9B4ACD00B0322317673kCH" TargetMode="External"/><Relationship Id="rId10" Type="http://schemas.openxmlformats.org/officeDocument/2006/relationships/hyperlink" Target="consultantplus://offline/ref=22F06122A712663F0C5E1DF63F761C51BDF58E25F506C15E3369FFE9AF193CA9B4ACD00B0323387F73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F06122A712663F0C5E1DF63F761C51BEFC8D2CF406C15E3369FFE9AF193CA9B4ACD00B022073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1</cp:revision>
  <dcterms:created xsi:type="dcterms:W3CDTF">2016-12-19T07:36:00Z</dcterms:created>
  <dcterms:modified xsi:type="dcterms:W3CDTF">2016-12-19T07:37:00Z</dcterms:modified>
</cp:coreProperties>
</file>